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F918" w14:textId="77777777" w:rsidR="00D11BF8" w:rsidRPr="00890290" w:rsidRDefault="00D11BF8" w:rsidP="00D11BF8">
      <w:pPr>
        <w:pStyle w:val="Heading1"/>
        <w:rPr>
          <w:sz w:val="44"/>
          <w:szCs w:val="44"/>
        </w:rPr>
      </w:pPr>
      <w:r w:rsidRPr="00890290">
        <w:rPr>
          <w:sz w:val="36"/>
          <w:szCs w:val="36"/>
        </w:rPr>
        <w:t>AI Readiness Self-Assessment: Do I Really Need AI in My Business?</w:t>
      </w:r>
    </w:p>
    <w:p w14:paraId="777EDC78" w14:textId="5BAF82CD" w:rsidR="00D11BF8" w:rsidRPr="00890290" w:rsidRDefault="00D11BF8" w:rsidP="00890290">
      <w:pPr>
        <w:rPr>
          <w:b/>
          <w:bCs/>
        </w:rPr>
      </w:pPr>
      <w:r w:rsidRPr="00890290">
        <w:rPr>
          <w:b/>
          <w:bCs/>
        </w:rPr>
        <w:t xml:space="preserve">Instructions </w:t>
      </w:r>
    </w:p>
    <w:p w14:paraId="4BF1FAE6" w14:textId="3256E4CC" w:rsidR="00D11BF8" w:rsidRPr="00D11BF8" w:rsidRDefault="00D11BF8" w:rsidP="00890290">
      <w:r w:rsidRPr="00D11BF8">
        <w:t>Answer the 10 questions below on a scale of 1-5 (1 = Strongly Disagree, 5 = Strongly Agree).</w:t>
      </w:r>
      <w:r w:rsidR="00890290">
        <w:t xml:space="preserve"> </w:t>
      </w:r>
      <w:r w:rsidRPr="00D11BF8">
        <w:t>Add up your scores</w:t>
      </w:r>
      <w:r w:rsidR="00890290">
        <w:t xml:space="preserve">. </w:t>
      </w:r>
      <w:r w:rsidRPr="00D11BF8">
        <w:t xml:space="preserve">Refer to the Scoring </w:t>
      </w:r>
      <w:r w:rsidR="00890290">
        <w:t>Key</w:t>
      </w:r>
      <w:r w:rsidRPr="00D11BF8">
        <w:t xml:space="preserve"> section for insights.</w:t>
      </w:r>
    </w:p>
    <w:p w14:paraId="090A3181" w14:textId="77777777" w:rsidR="00D11BF8" w:rsidRPr="00D11BF8" w:rsidRDefault="00D11BF8" w:rsidP="00D11BF8">
      <w:r w:rsidRPr="00D11BF8">
        <w:pict w14:anchorId="4B88D9DC">
          <v:rect id="_x0000_i1056" style="width:0;height:1.5pt" o:hralign="center" o:hrstd="t" o:hr="t" fillcolor="#a0a0a0" stroked="f"/>
        </w:pict>
      </w:r>
    </w:p>
    <w:p w14:paraId="6719D6FC" w14:textId="77777777" w:rsidR="00D11BF8" w:rsidRPr="00D11BF8" w:rsidRDefault="00D11BF8" w:rsidP="00890290">
      <w:pPr>
        <w:pStyle w:val="Heading2"/>
      </w:pPr>
      <w:r w:rsidRPr="00D11BF8">
        <w:t>Self-Assessment Questions</w:t>
      </w:r>
    </w:p>
    <w:p w14:paraId="3D180D19" w14:textId="77777777" w:rsidR="00890290" w:rsidRDefault="00D11BF8" w:rsidP="00D11BF8">
      <w:r w:rsidRPr="00D11BF8">
        <w:t xml:space="preserve">Rate each statement on a scale of 1-5: </w:t>
      </w:r>
    </w:p>
    <w:p w14:paraId="6559796E" w14:textId="0768086E" w:rsidR="00D11BF8" w:rsidRPr="00D11BF8" w:rsidRDefault="00D11BF8" w:rsidP="00D11BF8">
      <w:r w:rsidRPr="00D11BF8">
        <w:rPr>
          <w:b/>
          <w:bCs/>
        </w:rPr>
        <w:t>1 = Strongly Disagree</w:t>
      </w:r>
      <w:r w:rsidRPr="00D11BF8">
        <w:t xml:space="preserve"> | </w:t>
      </w:r>
      <w:r w:rsidRPr="00D11BF8">
        <w:rPr>
          <w:b/>
          <w:bCs/>
        </w:rPr>
        <w:t>2 = Disagree</w:t>
      </w:r>
      <w:r w:rsidRPr="00D11BF8">
        <w:t xml:space="preserve"> | </w:t>
      </w:r>
      <w:r w:rsidRPr="00D11BF8">
        <w:rPr>
          <w:b/>
          <w:bCs/>
        </w:rPr>
        <w:t>3 = Neutral</w:t>
      </w:r>
      <w:r w:rsidRPr="00D11BF8">
        <w:t xml:space="preserve"> | </w:t>
      </w:r>
      <w:r w:rsidRPr="00D11BF8">
        <w:rPr>
          <w:b/>
          <w:bCs/>
        </w:rPr>
        <w:t>4 = Agree</w:t>
      </w:r>
      <w:r w:rsidRPr="00D11BF8">
        <w:t xml:space="preserve"> | </w:t>
      </w:r>
      <w:r w:rsidRPr="00D11BF8">
        <w:rPr>
          <w:b/>
          <w:bCs/>
        </w:rPr>
        <w:t>5 = Strongly Agree</w:t>
      </w:r>
    </w:p>
    <w:p w14:paraId="349462C7" w14:textId="77777777" w:rsidR="00D11BF8" w:rsidRPr="00D11BF8" w:rsidRDefault="00D11BF8" w:rsidP="00D11BF8">
      <w:pPr>
        <w:numPr>
          <w:ilvl w:val="0"/>
          <w:numId w:val="2"/>
        </w:numPr>
      </w:pPr>
      <w:r w:rsidRPr="00D11BF8">
        <w:t xml:space="preserve">My business deals with repetitive tasks (e.g., data entry, scheduling) that consume significant employee time. </w:t>
      </w:r>
      <w:r w:rsidRPr="00D11BF8">
        <w:rPr>
          <w:b/>
          <w:bCs/>
        </w:rPr>
        <w:t>Score:</w:t>
      </w:r>
      <w:r w:rsidRPr="00D11BF8">
        <w:t xml:space="preserve"> _____</w:t>
      </w:r>
    </w:p>
    <w:p w14:paraId="3B9E42C3" w14:textId="77777777" w:rsidR="00D11BF8" w:rsidRPr="00D11BF8" w:rsidRDefault="00D11BF8" w:rsidP="00D11BF8">
      <w:pPr>
        <w:numPr>
          <w:ilvl w:val="0"/>
          <w:numId w:val="2"/>
        </w:numPr>
      </w:pPr>
      <w:r w:rsidRPr="00D11BF8">
        <w:t xml:space="preserve">We collect customer or operational data but struggle to analyze it for insights (e.g., sales trends, inventory levels). </w:t>
      </w:r>
      <w:r w:rsidRPr="00D11BF8">
        <w:rPr>
          <w:b/>
          <w:bCs/>
        </w:rPr>
        <w:t>Score:</w:t>
      </w:r>
      <w:r w:rsidRPr="00D11BF8">
        <w:t xml:space="preserve"> _____</w:t>
      </w:r>
    </w:p>
    <w:p w14:paraId="4173FDD8" w14:textId="77777777" w:rsidR="00D11BF8" w:rsidRPr="00D11BF8" w:rsidRDefault="00D11BF8" w:rsidP="00D11BF8">
      <w:pPr>
        <w:numPr>
          <w:ilvl w:val="0"/>
          <w:numId w:val="2"/>
        </w:numPr>
      </w:pPr>
      <w:r w:rsidRPr="00D11BF8">
        <w:t xml:space="preserve">Customer service inquiries are frequent and could benefit from faster, personalized responses beyond basic FAQs. </w:t>
      </w:r>
      <w:r w:rsidRPr="00D11BF8">
        <w:rPr>
          <w:b/>
          <w:bCs/>
        </w:rPr>
        <w:t>Score:</w:t>
      </w:r>
      <w:r w:rsidRPr="00D11BF8">
        <w:t xml:space="preserve"> _____</w:t>
      </w:r>
    </w:p>
    <w:p w14:paraId="19DE1A7E" w14:textId="77777777" w:rsidR="00D11BF8" w:rsidRPr="00D11BF8" w:rsidRDefault="00D11BF8" w:rsidP="00D11BF8">
      <w:pPr>
        <w:numPr>
          <w:ilvl w:val="0"/>
          <w:numId w:val="2"/>
        </w:numPr>
      </w:pPr>
      <w:r w:rsidRPr="00D11BF8">
        <w:t xml:space="preserve">Marketing efforts feel generic, and we'd like to target audiences more effectively without large budgets. </w:t>
      </w:r>
      <w:r w:rsidRPr="00D11BF8">
        <w:rPr>
          <w:b/>
          <w:bCs/>
        </w:rPr>
        <w:t>Score:</w:t>
      </w:r>
      <w:r w:rsidRPr="00D11BF8">
        <w:t xml:space="preserve"> _____</w:t>
      </w:r>
    </w:p>
    <w:p w14:paraId="78AB1123" w14:textId="77777777" w:rsidR="00D11BF8" w:rsidRPr="00D11BF8" w:rsidRDefault="00D11BF8" w:rsidP="00D11BF8">
      <w:pPr>
        <w:numPr>
          <w:ilvl w:val="0"/>
          <w:numId w:val="2"/>
        </w:numPr>
      </w:pPr>
      <w:r w:rsidRPr="00D11BF8">
        <w:t xml:space="preserve">Supply chain or inventory issues (e.g., stockouts, </w:t>
      </w:r>
      <w:proofErr w:type="gramStart"/>
      <w:r w:rsidRPr="00D11BF8">
        <w:t>overordering</w:t>
      </w:r>
      <w:proofErr w:type="gramEnd"/>
      <w:r w:rsidRPr="00D11BF8">
        <w:t xml:space="preserve">) </w:t>
      </w:r>
      <w:proofErr w:type="gramStart"/>
      <w:r w:rsidRPr="00D11BF8">
        <w:t>impact</w:t>
      </w:r>
      <w:proofErr w:type="gramEnd"/>
      <w:r w:rsidRPr="00D11BF8">
        <w:t xml:space="preserve"> our profitability. </w:t>
      </w:r>
      <w:r w:rsidRPr="00D11BF8">
        <w:rPr>
          <w:b/>
          <w:bCs/>
        </w:rPr>
        <w:t>Score:</w:t>
      </w:r>
      <w:r w:rsidRPr="00D11BF8">
        <w:t xml:space="preserve"> _____</w:t>
      </w:r>
    </w:p>
    <w:p w14:paraId="55BD62DA" w14:textId="77777777" w:rsidR="00D11BF8" w:rsidRPr="00D11BF8" w:rsidRDefault="00D11BF8" w:rsidP="00D11BF8">
      <w:pPr>
        <w:numPr>
          <w:ilvl w:val="0"/>
          <w:numId w:val="2"/>
        </w:numPr>
      </w:pPr>
      <w:r w:rsidRPr="00D11BF8">
        <w:t xml:space="preserve">We face risks like fraud, errors, or inefficiencies that manual processes can't catch reliably. </w:t>
      </w:r>
      <w:r w:rsidRPr="00D11BF8">
        <w:rPr>
          <w:b/>
          <w:bCs/>
        </w:rPr>
        <w:t>Score:</w:t>
      </w:r>
      <w:r w:rsidRPr="00D11BF8">
        <w:t xml:space="preserve"> _____</w:t>
      </w:r>
    </w:p>
    <w:p w14:paraId="5D8617D7" w14:textId="77777777" w:rsidR="00D11BF8" w:rsidRPr="00D11BF8" w:rsidRDefault="00D11BF8" w:rsidP="00D11BF8">
      <w:pPr>
        <w:numPr>
          <w:ilvl w:val="0"/>
          <w:numId w:val="2"/>
        </w:numPr>
      </w:pPr>
      <w:r w:rsidRPr="00D11BF8">
        <w:t xml:space="preserve">Our team lacks specialized skills in areas like analytics or automation, limiting growth. </w:t>
      </w:r>
      <w:r w:rsidRPr="00D11BF8">
        <w:rPr>
          <w:b/>
          <w:bCs/>
        </w:rPr>
        <w:t>Score:</w:t>
      </w:r>
      <w:r w:rsidRPr="00D11BF8">
        <w:t xml:space="preserve"> _____</w:t>
      </w:r>
    </w:p>
    <w:p w14:paraId="7C4D7A5A" w14:textId="77777777" w:rsidR="00D11BF8" w:rsidRPr="00D11BF8" w:rsidRDefault="00D11BF8" w:rsidP="00D11BF8">
      <w:pPr>
        <w:numPr>
          <w:ilvl w:val="0"/>
          <w:numId w:val="2"/>
        </w:numPr>
      </w:pPr>
      <w:r w:rsidRPr="00D11BF8">
        <w:t xml:space="preserve">Competitive pressures require us to innovate, such as predicting market demands or optimizing operations. </w:t>
      </w:r>
      <w:r w:rsidRPr="00D11BF8">
        <w:rPr>
          <w:b/>
          <w:bCs/>
        </w:rPr>
        <w:t>Score:</w:t>
      </w:r>
      <w:r w:rsidRPr="00D11BF8">
        <w:t xml:space="preserve"> _____</w:t>
      </w:r>
    </w:p>
    <w:p w14:paraId="435BDA70" w14:textId="77777777" w:rsidR="00D11BF8" w:rsidRPr="00D11BF8" w:rsidRDefault="00D11BF8" w:rsidP="00D11BF8">
      <w:pPr>
        <w:numPr>
          <w:ilvl w:val="0"/>
          <w:numId w:val="2"/>
        </w:numPr>
      </w:pPr>
      <w:r w:rsidRPr="00D11BF8">
        <w:t xml:space="preserve">We have basic digital tools (e.g., email, spreadsheets) but want to integrate smarter features. </w:t>
      </w:r>
      <w:r w:rsidRPr="00D11BF8">
        <w:rPr>
          <w:b/>
          <w:bCs/>
        </w:rPr>
        <w:t>Score:</w:t>
      </w:r>
      <w:r w:rsidRPr="00D11BF8">
        <w:t xml:space="preserve"> _____</w:t>
      </w:r>
    </w:p>
    <w:p w14:paraId="35D7CB63" w14:textId="77777777" w:rsidR="00D11BF8" w:rsidRPr="00D11BF8" w:rsidRDefault="00D11BF8" w:rsidP="00D11BF8">
      <w:pPr>
        <w:numPr>
          <w:ilvl w:val="0"/>
          <w:numId w:val="2"/>
        </w:numPr>
      </w:pPr>
      <w:r w:rsidRPr="00D11BF8">
        <w:t xml:space="preserve">Budget constraints make us seek cost-effective ways to improve efficiency and decision-making. </w:t>
      </w:r>
      <w:r w:rsidRPr="00D11BF8">
        <w:rPr>
          <w:b/>
          <w:bCs/>
        </w:rPr>
        <w:t>Score:</w:t>
      </w:r>
      <w:r w:rsidRPr="00D11BF8">
        <w:t xml:space="preserve"> _____</w:t>
      </w:r>
    </w:p>
    <w:p w14:paraId="32A2607E" w14:textId="77777777" w:rsidR="00D11BF8" w:rsidRPr="00D11BF8" w:rsidRDefault="00D11BF8" w:rsidP="00D11BF8">
      <w:r w:rsidRPr="00D11BF8">
        <w:rPr>
          <w:b/>
          <w:bCs/>
        </w:rPr>
        <w:t>Total Score:</w:t>
      </w:r>
      <w:r w:rsidRPr="00D11BF8">
        <w:t xml:space="preserve"> _____ / 50</w:t>
      </w:r>
    </w:p>
    <w:p w14:paraId="1A5C9F36" w14:textId="77777777" w:rsidR="00D11BF8" w:rsidRPr="00D11BF8" w:rsidRDefault="00D11BF8" w:rsidP="00D11BF8">
      <w:r w:rsidRPr="00D11BF8">
        <w:pict w14:anchorId="5C1AB3F2">
          <v:rect id="_x0000_i1057" style="width:0;height:1.5pt" o:hralign="center" o:hrstd="t" o:hr="t" fillcolor="#a0a0a0" stroked="f"/>
        </w:pict>
      </w:r>
    </w:p>
    <w:p w14:paraId="6E54A17F" w14:textId="77777777" w:rsidR="00D11BF8" w:rsidRPr="00D11BF8" w:rsidRDefault="00D11BF8" w:rsidP="00D11BF8">
      <w:pPr>
        <w:rPr>
          <w:b/>
          <w:bCs/>
        </w:rPr>
      </w:pPr>
      <w:r w:rsidRPr="00D11BF8">
        <w:rPr>
          <w:b/>
          <w:bCs/>
        </w:rPr>
        <w:lastRenderedPageBreak/>
        <w:t>Scoring Interpretation</w:t>
      </w:r>
    </w:p>
    <w:p w14:paraId="3FC47EE5" w14:textId="77777777" w:rsidR="00D11BF8" w:rsidRPr="00D11BF8" w:rsidRDefault="00D11BF8" w:rsidP="00D11BF8">
      <w:r w:rsidRPr="00D11BF8">
        <w:t>Use your total score to gauge your business's AI readiness:</w:t>
      </w:r>
    </w:p>
    <w:p w14:paraId="7044F779" w14:textId="77777777" w:rsidR="00D11BF8" w:rsidRPr="00D11BF8" w:rsidRDefault="00D11BF8" w:rsidP="00D11BF8">
      <w:pPr>
        <w:numPr>
          <w:ilvl w:val="0"/>
          <w:numId w:val="3"/>
        </w:numPr>
      </w:pPr>
      <w:r w:rsidRPr="00D11BF8">
        <w:rPr>
          <w:b/>
          <w:bCs/>
        </w:rPr>
        <w:t>10-20 (Low Need):</w:t>
      </w:r>
      <w:r w:rsidRPr="00D11BF8">
        <w:t xml:space="preserve"> AI may not be essential for your business right now. Your operations appear efficient without advanced tech. Focus on foundational improvements, such as organizing data better or streamlining basic processes. Reassess in 6-12 months as AI tools become more accessible and affordable.</w:t>
      </w:r>
    </w:p>
    <w:p w14:paraId="20D6C675" w14:textId="77777777" w:rsidR="00D11BF8" w:rsidRPr="00D11BF8" w:rsidRDefault="00D11BF8" w:rsidP="00D11BF8">
      <w:pPr>
        <w:numPr>
          <w:ilvl w:val="0"/>
          <w:numId w:val="3"/>
        </w:numPr>
      </w:pPr>
      <w:r w:rsidRPr="00D11BF8">
        <w:rPr>
          <w:b/>
          <w:bCs/>
        </w:rPr>
        <w:t>21-35 (Moderate Potential):</w:t>
      </w:r>
      <w:r w:rsidRPr="00D11BF8">
        <w:t xml:space="preserve"> AI could help address specific pain points, offering moderate value. It's worth exploring low-cost options to test the waters. Start with one area, like automating repetitive tasks, and </w:t>
      </w:r>
      <w:proofErr w:type="gramStart"/>
      <w:r w:rsidRPr="00D11BF8">
        <w:t>measure</w:t>
      </w:r>
      <w:proofErr w:type="gramEnd"/>
      <w:r w:rsidRPr="00D11BF8">
        <w:t xml:space="preserve"> the impact before expanding.</w:t>
      </w:r>
    </w:p>
    <w:p w14:paraId="6A8846C0" w14:textId="5382E2AA" w:rsidR="00D11BF8" w:rsidRPr="00D11BF8" w:rsidRDefault="00D11BF8" w:rsidP="00D11BF8">
      <w:pPr>
        <w:numPr>
          <w:ilvl w:val="0"/>
          <w:numId w:val="3"/>
        </w:numPr>
      </w:pPr>
      <w:r w:rsidRPr="00D11BF8">
        <w:rPr>
          <w:b/>
          <w:bCs/>
        </w:rPr>
        <w:t>36-50 (High Potential):</w:t>
      </w:r>
      <w:r w:rsidRPr="00D11BF8">
        <w:t xml:space="preserve"> There's a strong case for AI adoption</w:t>
      </w:r>
      <w:r w:rsidR="00890290">
        <w:t>. I</w:t>
      </w:r>
      <w:r w:rsidRPr="00D11BF8">
        <w:t>t could drive significant growth by enhancing efficiency, decision-making, and competitiveness. Proceed with a structured plan, using our full AI Adoption Checklist for phased implementation. Consider consulting experts like YellowHammer IT for tailored guidance.</w:t>
      </w:r>
    </w:p>
    <w:p w14:paraId="249FA7F7" w14:textId="77777777" w:rsidR="00D11BF8" w:rsidRPr="00D11BF8" w:rsidRDefault="00D11BF8" w:rsidP="00D11BF8">
      <w:r w:rsidRPr="00D11BF8">
        <w:pict w14:anchorId="077641C1">
          <v:rect id="_x0000_i1058" style="width:0;height:1.5pt" o:hralign="center" o:hrstd="t" o:hr="t" fillcolor="#a0a0a0" stroked="f"/>
        </w:pict>
      </w:r>
    </w:p>
    <w:p w14:paraId="64137677" w14:textId="1379AAF9" w:rsidR="00D11BF8" w:rsidRPr="00D11BF8" w:rsidRDefault="00D11BF8" w:rsidP="00D11BF8">
      <w:r w:rsidRPr="00D11BF8">
        <w:rPr>
          <w:i/>
          <w:iCs/>
        </w:rPr>
        <w:t xml:space="preserve">This document </w:t>
      </w:r>
      <w:r w:rsidR="00890290">
        <w:rPr>
          <w:i/>
          <w:iCs/>
        </w:rPr>
        <w:t>is provided for</w:t>
      </w:r>
      <w:r w:rsidRPr="00D11BF8">
        <w:rPr>
          <w:i/>
          <w:iCs/>
        </w:rPr>
        <w:t xml:space="preserve"> educational purposes. It is not legal or financial advice. Customize as needed for your business.</w:t>
      </w:r>
    </w:p>
    <w:p w14:paraId="59B4A5A5" w14:textId="719C43FF" w:rsidR="00D11BF8" w:rsidRPr="00D11BF8" w:rsidRDefault="00D11BF8" w:rsidP="00D11BF8"/>
    <w:p w14:paraId="61DF636F" w14:textId="77777777" w:rsidR="00D11BF8" w:rsidRDefault="00D11BF8"/>
    <w:sectPr w:rsidR="00D11BF8" w:rsidSect="00890290">
      <w:pgSz w:w="12240" w:h="15840"/>
      <w:pgMar w:top="45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41E81"/>
    <w:multiLevelType w:val="multilevel"/>
    <w:tmpl w:val="BF96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30DA8"/>
    <w:multiLevelType w:val="multilevel"/>
    <w:tmpl w:val="4D30A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4C71E0"/>
    <w:multiLevelType w:val="multilevel"/>
    <w:tmpl w:val="CAC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40230"/>
    <w:multiLevelType w:val="multilevel"/>
    <w:tmpl w:val="54604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14407">
    <w:abstractNumId w:val="3"/>
  </w:num>
  <w:num w:numId="2" w16cid:durableId="1953777810">
    <w:abstractNumId w:val="1"/>
  </w:num>
  <w:num w:numId="3" w16cid:durableId="434399300">
    <w:abstractNumId w:val="2"/>
  </w:num>
  <w:num w:numId="4" w16cid:durableId="67261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F8"/>
    <w:rsid w:val="00890290"/>
    <w:rsid w:val="00D11BF8"/>
    <w:rsid w:val="00F1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20A4"/>
  <w15:chartTrackingRefBased/>
  <w15:docId w15:val="{40AB2E84-FF93-40CB-8BA6-FA55FFBE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1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1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BF8"/>
    <w:rPr>
      <w:rFonts w:eastAsiaTheme="majorEastAsia" w:cstheme="majorBidi"/>
      <w:color w:val="272727" w:themeColor="text1" w:themeTint="D8"/>
    </w:rPr>
  </w:style>
  <w:style w:type="paragraph" w:styleId="Title">
    <w:name w:val="Title"/>
    <w:basedOn w:val="Normal"/>
    <w:next w:val="Normal"/>
    <w:link w:val="TitleChar"/>
    <w:uiPriority w:val="10"/>
    <w:qFormat/>
    <w:rsid w:val="00D11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BF8"/>
    <w:pPr>
      <w:spacing w:before="160"/>
      <w:jc w:val="center"/>
    </w:pPr>
    <w:rPr>
      <w:i/>
      <w:iCs/>
      <w:color w:val="404040" w:themeColor="text1" w:themeTint="BF"/>
    </w:rPr>
  </w:style>
  <w:style w:type="character" w:customStyle="1" w:styleId="QuoteChar">
    <w:name w:val="Quote Char"/>
    <w:basedOn w:val="DefaultParagraphFont"/>
    <w:link w:val="Quote"/>
    <w:uiPriority w:val="29"/>
    <w:rsid w:val="00D11BF8"/>
    <w:rPr>
      <w:i/>
      <w:iCs/>
      <w:color w:val="404040" w:themeColor="text1" w:themeTint="BF"/>
    </w:rPr>
  </w:style>
  <w:style w:type="paragraph" w:styleId="ListParagraph">
    <w:name w:val="List Paragraph"/>
    <w:basedOn w:val="Normal"/>
    <w:uiPriority w:val="34"/>
    <w:qFormat/>
    <w:rsid w:val="00D11BF8"/>
    <w:pPr>
      <w:ind w:left="720"/>
      <w:contextualSpacing/>
    </w:pPr>
  </w:style>
  <w:style w:type="character" w:styleId="IntenseEmphasis">
    <w:name w:val="Intense Emphasis"/>
    <w:basedOn w:val="DefaultParagraphFont"/>
    <w:uiPriority w:val="21"/>
    <w:qFormat/>
    <w:rsid w:val="00D11BF8"/>
    <w:rPr>
      <w:i/>
      <w:iCs/>
      <w:color w:val="0F4761" w:themeColor="accent1" w:themeShade="BF"/>
    </w:rPr>
  </w:style>
  <w:style w:type="paragraph" w:styleId="IntenseQuote">
    <w:name w:val="Intense Quote"/>
    <w:basedOn w:val="Normal"/>
    <w:next w:val="Normal"/>
    <w:link w:val="IntenseQuoteChar"/>
    <w:uiPriority w:val="30"/>
    <w:qFormat/>
    <w:rsid w:val="00D11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BF8"/>
    <w:rPr>
      <w:i/>
      <w:iCs/>
      <w:color w:val="0F4761" w:themeColor="accent1" w:themeShade="BF"/>
    </w:rPr>
  </w:style>
  <w:style w:type="character" w:styleId="IntenseReference">
    <w:name w:val="Intense Reference"/>
    <w:basedOn w:val="DefaultParagraphFont"/>
    <w:uiPriority w:val="32"/>
    <w:qFormat/>
    <w:rsid w:val="00D11BF8"/>
    <w:rPr>
      <w:b/>
      <w:bCs/>
      <w:smallCaps/>
      <w:color w:val="0F4761" w:themeColor="accent1" w:themeShade="BF"/>
      <w:spacing w:val="5"/>
    </w:rPr>
  </w:style>
  <w:style w:type="character" w:styleId="Hyperlink">
    <w:name w:val="Hyperlink"/>
    <w:basedOn w:val="DefaultParagraphFont"/>
    <w:uiPriority w:val="99"/>
    <w:unhideWhenUsed/>
    <w:rsid w:val="00D11BF8"/>
    <w:rPr>
      <w:color w:val="467886" w:themeColor="hyperlink"/>
      <w:u w:val="single"/>
    </w:rPr>
  </w:style>
  <w:style w:type="character" w:styleId="UnresolvedMention">
    <w:name w:val="Unresolved Mention"/>
    <w:basedOn w:val="DefaultParagraphFont"/>
    <w:uiPriority w:val="99"/>
    <w:semiHidden/>
    <w:unhideWhenUsed/>
    <w:rsid w:val="00D1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406</Words>
  <Characters>2262</Characters>
  <Application>Microsoft Office Word</Application>
  <DocSecurity>0</DocSecurity>
  <Lines>46</Lines>
  <Paragraphs>22</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Frees</dc:creator>
  <cp:keywords/>
  <dc:description/>
  <cp:lastModifiedBy>Traci Frees</cp:lastModifiedBy>
  <cp:revision>2</cp:revision>
  <dcterms:created xsi:type="dcterms:W3CDTF">2026-02-10T20:42:00Z</dcterms:created>
  <dcterms:modified xsi:type="dcterms:W3CDTF">2026-02-10T22:04:00Z</dcterms:modified>
</cp:coreProperties>
</file>